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CBFA" w14:textId="77777777" w:rsidR="00E52150" w:rsidRPr="00562E8B" w:rsidRDefault="00E51128" w:rsidP="00E51128">
      <w:pPr>
        <w:spacing w:after="0"/>
        <w:jc w:val="center"/>
        <w:rPr>
          <w:sz w:val="36"/>
          <w:szCs w:val="36"/>
        </w:rPr>
      </w:pPr>
      <w:r w:rsidRPr="00562E8B">
        <w:rPr>
          <w:sz w:val="36"/>
          <w:szCs w:val="36"/>
        </w:rPr>
        <w:t>Call for Nominations</w:t>
      </w:r>
    </w:p>
    <w:p w14:paraId="7278737C" w14:textId="77777777" w:rsidR="00BC4C4C" w:rsidRDefault="00E51128" w:rsidP="00E51128">
      <w:pPr>
        <w:spacing w:after="0"/>
        <w:jc w:val="center"/>
        <w:rPr>
          <w:b/>
          <w:sz w:val="36"/>
          <w:szCs w:val="36"/>
        </w:rPr>
      </w:pPr>
      <w:r w:rsidRPr="00562E8B">
        <w:rPr>
          <w:b/>
          <w:sz w:val="36"/>
          <w:szCs w:val="36"/>
        </w:rPr>
        <w:t xml:space="preserve">Faculty of Land and Food Systems </w:t>
      </w:r>
    </w:p>
    <w:p w14:paraId="7C06025B" w14:textId="06B896A9" w:rsidR="00E51128" w:rsidRPr="00562E8B" w:rsidRDefault="00FD02D7" w:rsidP="00E511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</w:t>
      </w:r>
      <w:r w:rsidR="00E51128" w:rsidRPr="00562E8B">
        <w:rPr>
          <w:b/>
          <w:sz w:val="36"/>
          <w:szCs w:val="36"/>
        </w:rPr>
        <w:t xml:space="preserve"> Master’s Thesis Award</w:t>
      </w:r>
    </w:p>
    <w:p w14:paraId="672A6659" w14:textId="1A282A23" w:rsidR="00E51128" w:rsidRDefault="00E51128" w:rsidP="00E51128">
      <w:pPr>
        <w:spacing w:after="0"/>
      </w:pPr>
    </w:p>
    <w:p w14:paraId="073F0A64" w14:textId="77777777" w:rsidR="00FD02D7" w:rsidRDefault="00FD02D7" w:rsidP="00E51128">
      <w:pPr>
        <w:spacing w:after="0"/>
      </w:pPr>
    </w:p>
    <w:p w14:paraId="0CC40812" w14:textId="187E601E" w:rsidR="00E51128" w:rsidRPr="00BC4C4C" w:rsidRDefault="00E51128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 xml:space="preserve">We are seeking nominations for the newly created </w:t>
      </w:r>
      <w:r w:rsidRPr="00BC4C4C">
        <w:rPr>
          <w:b/>
          <w:sz w:val="24"/>
          <w:szCs w:val="24"/>
        </w:rPr>
        <w:t xml:space="preserve">Faculty of Land and Food Systems </w:t>
      </w:r>
      <w:r w:rsidR="00FD02D7" w:rsidRPr="00BC4C4C">
        <w:rPr>
          <w:b/>
          <w:sz w:val="24"/>
          <w:szCs w:val="24"/>
        </w:rPr>
        <w:t>Top</w:t>
      </w:r>
      <w:r w:rsidRPr="00BC4C4C">
        <w:rPr>
          <w:b/>
          <w:sz w:val="24"/>
          <w:szCs w:val="24"/>
        </w:rPr>
        <w:t xml:space="preserve"> Master’s Thesis Award for 2022</w:t>
      </w:r>
      <w:r w:rsidRPr="00BC4C4C">
        <w:rPr>
          <w:sz w:val="24"/>
          <w:szCs w:val="24"/>
        </w:rPr>
        <w:t>.</w:t>
      </w:r>
    </w:p>
    <w:p w14:paraId="0A37501D" w14:textId="77777777" w:rsidR="00E51128" w:rsidRPr="00BC4C4C" w:rsidRDefault="00E51128" w:rsidP="00E51128">
      <w:pPr>
        <w:spacing w:after="0"/>
        <w:rPr>
          <w:sz w:val="24"/>
          <w:szCs w:val="24"/>
        </w:rPr>
      </w:pPr>
    </w:p>
    <w:p w14:paraId="0EA406DF" w14:textId="77777777" w:rsidR="00E51128" w:rsidRPr="00BC4C4C" w:rsidRDefault="00E51128" w:rsidP="00E51128">
      <w:pPr>
        <w:spacing w:after="0"/>
        <w:rPr>
          <w:b/>
          <w:sz w:val="24"/>
          <w:szCs w:val="24"/>
          <w:u w:val="single"/>
        </w:rPr>
      </w:pPr>
      <w:r w:rsidRPr="00BC4C4C">
        <w:rPr>
          <w:b/>
          <w:sz w:val="24"/>
          <w:szCs w:val="24"/>
          <w:u w:val="single"/>
        </w:rPr>
        <w:t>Submission Deadline</w:t>
      </w:r>
    </w:p>
    <w:p w14:paraId="38A70272" w14:textId="52BCC45E" w:rsidR="00E51128" w:rsidRPr="00BC4C4C" w:rsidRDefault="00E51128" w:rsidP="10602AFA">
      <w:pPr>
        <w:spacing w:after="0"/>
        <w:rPr>
          <w:b/>
          <w:bCs/>
          <w:sz w:val="24"/>
          <w:szCs w:val="24"/>
        </w:rPr>
      </w:pPr>
      <w:r w:rsidRPr="00BC4C4C">
        <w:rPr>
          <w:sz w:val="24"/>
          <w:szCs w:val="24"/>
        </w:rPr>
        <w:t xml:space="preserve">All nomination documents must be submitted to </w:t>
      </w:r>
      <w:hyperlink r:id="rId8">
        <w:r w:rsidRPr="00BC4C4C">
          <w:rPr>
            <w:rStyle w:val="Hyperlink"/>
            <w:sz w:val="24"/>
            <w:szCs w:val="24"/>
          </w:rPr>
          <w:t>lfs.gradasst@ubc.ca</w:t>
        </w:r>
      </w:hyperlink>
      <w:r w:rsidRPr="00BC4C4C">
        <w:rPr>
          <w:sz w:val="24"/>
          <w:szCs w:val="24"/>
        </w:rPr>
        <w:t xml:space="preserve"> by </w:t>
      </w:r>
      <w:r w:rsidR="00FD02D7" w:rsidRPr="00BC4C4C">
        <w:rPr>
          <w:b/>
          <w:bCs/>
          <w:sz w:val="24"/>
          <w:szCs w:val="24"/>
          <w:highlight w:val="yellow"/>
        </w:rPr>
        <w:t>noon, February 22</w:t>
      </w:r>
      <w:r w:rsidR="00FD02D7" w:rsidRPr="00BC4C4C">
        <w:rPr>
          <w:b/>
          <w:bCs/>
          <w:sz w:val="24"/>
          <w:szCs w:val="24"/>
          <w:highlight w:val="yellow"/>
          <w:vertAlign w:val="superscript"/>
        </w:rPr>
        <w:t>nd</w:t>
      </w:r>
      <w:r w:rsidR="00FD02D7" w:rsidRPr="00BC4C4C">
        <w:rPr>
          <w:b/>
          <w:bCs/>
          <w:sz w:val="24"/>
          <w:szCs w:val="24"/>
          <w:highlight w:val="yellow"/>
        </w:rPr>
        <w:t>, 2023</w:t>
      </w:r>
    </w:p>
    <w:p w14:paraId="5DAB6C7B" w14:textId="77777777" w:rsidR="00E51128" w:rsidRPr="00BC4C4C" w:rsidRDefault="00E51128" w:rsidP="00E51128">
      <w:pPr>
        <w:spacing w:after="0"/>
        <w:rPr>
          <w:sz w:val="24"/>
          <w:szCs w:val="24"/>
        </w:rPr>
      </w:pPr>
    </w:p>
    <w:p w14:paraId="6D3D45CB" w14:textId="77777777" w:rsidR="00E51128" w:rsidRPr="00BC4C4C" w:rsidRDefault="00E51128" w:rsidP="00E51128">
      <w:pPr>
        <w:spacing w:after="0"/>
        <w:rPr>
          <w:b/>
          <w:sz w:val="24"/>
          <w:szCs w:val="24"/>
          <w:u w:val="single"/>
        </w:rPr>
      </w:pPr>
      <w:r w:rsidRPr="00BC4C4C">
        <w:rPr>
          <w:b/>
          <w:sz w:val="24"/>
          <w:szCs w:val="24"/>
          <w:u w:val="single"/>
        </w:rPr>
        <w:t>Value</w:t>
      </w:r>
    </w:p>
    <w:p w14:paraId="11E8FFC7" w14:textId="238F9340" w:rsidR="00E51128" w:rsidRPr="00BC4C4C" w:rsidRDefault="00E51128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 xml:space="preserve">LFS </w:t>
      </w:r>
      <w:r w:rsidR="00FD02D7" w:rsidRPr="00BC4C4C">
        <w:rPr>
          <w:sz w:val="24"/>
          <w:szCs w:val="24"/>
        </w:rPr>
        <w:t>Top</w:t>
      </w:r>
      <w:r w:rsidRPr="00BC4C4C">
        <w:rPr>
          <w:sz w:val="24"/>
          <w:szCs w:val="24"/>
        </w:rPr>
        <w:t xml:space="preserve"> Master’s Thesis Award:  $500.00</w:t>
      </w:r>
    </w:p>
    <w:p w14:paraId="02EB378F" w14:textId="77777777" w:rsidR="00E51128" w:rsidRPr="00BC4C4C" w:rsidRDefault="00E51128" w:rsidP="00E51128">
      <w:pPr>
        <w:spacing w:after="0"/>
        <w:rPr>
          <w:sz w:val="24"/>
          <w:szCs w:val="24"/>
        </w:rPr>
      </w:pPr>
    </w:p>
    <w:p w14:paraId="47C5F9D3" w14:textId="77777777" w:rsidR="00E51128" w:rsidRPr="00BC4C4C" w:rsidRDefault="00E51128" w:rsidP="00E51128">
      <w:pPr>
        <w:spacing w:after="0"/>
        <w:rPr>
          <w:b/>
          <w:sz w:val="24"/>
          <w:szCs w:val="24"/>
          <w:u w:val="single"/>
        </w:rPr>
      </w:pPr>
      <w:r w:rsidRPr="00BC4C4C">
        <w:rPr>
          <w:b/>
          <w:sz w:val="24"/>
          <w:szCs w:val="24"/>
          <w:u w:val="single"/>
        </w:rPr>
        <w:t>Eligibility</w:t>
      </w:r>
    </w:p>
    <w:p w14:paraId="37279F01" w14:textId="37E20B92" w:rsidR="00E51128" w:rsidRPr="00BC4C4C" w:rsidRDefault="00E51128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 xml:space="preserve">The nominated student’s thesis receipt from the Faculty of Graduate and Postdoctoral Studies must be dated between January 1, 2022 and December 31, </w:t>
      </w:r>
      <w:proofErr w:type="gramStart"/>
      <w:r w:rsidRPr="00BC4C4C">
        <w:rPr>
          <w:sz w:val="24"/>
          <w:szCs w:val="24"/>
        </w:rPr>
        <w:t>2022</w:t>
      </w:r>
      <w:r w:rsidR="00FD02D7" w:rsidRPr="00BC4C4C">
        <w:rPr>
          <w:sz w:val="24"/>
          <w:szCs w:val="24"/>
        </w:rPr>
        <w:t>;  please</w:t>
      </w:r>
      <w:proofErr w:type="gramEnd"/>
      <w:r w:rsidR="00FD02D7" w:rsidRPr="00BC4C4C">
        <w:rPr>
          <w:sz w:val="24"/>
          <w:szCs w:val="24"/>
        </w:rPr>
        <w:t xml:space="preserve"> </w:t>
      </w:r>
      <w:r w:rsidRPr="00BC4C4C">
        <w:rPr>
          <w:sz w:val="24"/>
          <w:szCs w:val="24"/>
        </w:rPr>
        <w:t xml:space="preserve">refer to the attached Appendix for </w:t>
      </w:r>
      <w:r w:rsidR="00562E8B" w:rsidRPr="00BC4C4C">
        <w:rPr>
          <w:sz w:val="24"/>
          <w:szCs w:val="24"/>
        </w:rPr>
        <w:t>a</w:t>
      </w:r>
      <w:r w:rsidRPr="00BC4C4C">
        <w:rPr>
          <w:sz w:val="24"/>
          <w:szCs w:val="24"/>
        </w:rPr>
        <w:t xml:space="preserve"> list of eligible students.</w:t>
      </w:r>
    </w:p>
    <w:p w14:paraId="6A05A809" w14:textId="77777777" w:rsidR="00E51128" w:rsidRPr="00BC4C4C" w:rsidRDefault="00E51128" w:rsidP="00E51128">
      <w:pPr>
        <w:spacing w:after="0"/>
        <w:rPr>
          <w:sz w:val="24"/>
          <w:szCs w:val="24"/>
        </w:rPr>
      </w:pPr>
    </w:p>
    <w:p w14:paraId="679B58E7" w14:textId="77777777" w:rsidR="00E51128" w:rsidRPr="00BC4C4C" w:rsidRDefault="00562E8B" w:rsidP="00E51128">
      <w:pPr>
        <w:spacing w:after="0"/>
        <w:rPr>
          <w:b/>
          <w:sz w:val="24"/>
          <w:szCs w:val="24"/>
          <w:u w:val="single"/>
        </w:rPr>
      </w:pPr>
      <w:r w:rsidRPr="00BC4C4C">
        <w:rPr>
          <w:b/>
          <w:sz w:val="24"/>
          <w:szCs w:val="24"/>
          <w:u w:val="single"/>
        </w:rPr>
        <w:t>Nomination Packages</w:t>
      </w:r>
    </w:p>
    <w:p w14:paraId="5F22524D" w14:textId="4FE5994E" w:rsidR="00FD02D7" w:rsidRPr="00BC4C4C" w:rsidRDefault="00E51128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 xml:space="preserve">Nomination packages for the </w:t>
      </w:r>
      <w:r w:rsidR="00FD02D7" w:rsidRPr="00BC4C4C">
        <w:rPr>
          <w:sz w:val="24"/>
          <w:szCs w:val="24"/>
        </w:rPr>
        <w:t>LFS Top</w:t>
      </w:r>
      <w:r w:rsidRPr="00BC4C4C">
        <w:rPr>
          <w:sz w:val="24"/>
          <w:szCs w:val="24"/>
        </w:rPr>
        <w:t xml:space="preserve"> Master’s Thesis Award must include all of the following:</w:t>
      </w:r>
    </w:p>
    <w:p w14:paraId="4AEDF6F0" w14:textId="26272EBB" w:rsidR="00FD02D7" w:rsidRPr="00BC4C4C" w:rsidRDefault="00FD02D7" w:rsidP="00E5112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34"/>
      </w:tblGrid>
      <w:tr w:rsidR="00831265" w:rsidRPr="00BC4C4C" w14:paraId="2468C0C6" w14:textId="77777777" w:rsidTr="00831265">
        <w:bookmarkStart w:id="0" w:name="_Hlk126522700" w:displacedByCustomXml="next"/>
        <w:sdt>
          <w:sdtPr>
            <w:rPr>
              <w:rFonts w:cstheme="minorHAnsi"/>
              <w:sz w:val="24"/>
              <w:szCs w:val="24"/>
            </w:rPr>
            <w:id w:val="-204027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4DDCBDD1" w14:textId="3811850B" w:rsidR="00831265" w:rsidRPr="00BC4C4C" w:rsidRDefault="00831265" w:rsidP="00831265">
                <w:pPr>
                  <w:rPr>
                    <w:rFonts w:cstheme="minorHAnsi"/>
                    <w:sz w:val="24"/>
                    <w:szCs w:val="24"/>
                  </w:rPr>
                </w:pPr>
                <w:r w:rsidRPr="00BC4C4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4" w:type="dxa"/>
            <w:vAlign w:val="center"/>
          </w:tcPr>
          <w:p w14:paraId="286ACDE0" w14:textId="0FAE9728" w:rsidR="00831265" w:rsidRPr="00831265" w:rsidRDefault="00831265" w:rsidP="00831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A completed </w:t>
            </w:r>
            <w:hyperlink r:id="rId9" w:history="1">
              <w:r w:rsidRPr="00831265">
                <w:rPr>
                  <w:rStyle w:val="Hyperlink"/>
                  <w:rFonts w:cstheme="minorHAnsi"/>
                  <w:sz w:val="24"/>
                  <w:szCs w:val="24"/>
                </w:rPr>
                <w:t>Governor General’s Gold Medal application</w:t>
              </w:r>
            </w:hyperlink>
            <w:r w:rsidRPr="00BC4C4C">
              <w:rPr>
                <w:rFonts w:cstheme="minorHAnsi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C4C4C">
              <w:rPr>
                <w:rFonts w:cstheme="minorHAnsi"/>
                <w:color w:val="7C1F3D"/>
                <w:sz w:val="24"/>
                <w:szCs w:val="24"/>
                <w:u w:val="single"/>
                <w:shd w:val="clear" w:color="auto" w:fill="FFFFFF"/>
              </w:rPr>
              <w:t>filled out by the student</w:t>
            </w:r>
          </w:p>
        </w:tc>
      </w:tr>
      <w:tr w:rsidR="00831265" w:rsidRPr="00BC4C4C" w14:paraId="122206A7" w14:textId="77777777" w:rsidTr="00831265">
        <w:tc>
          <w:tcPr>
            <w:tcW w:w="456" w:type="dxa"/>
            <w:vAlign w:val="center"/>
          </w:tcPr>
          <w:p w14:paraId="32982546" w14:textId="77777777" w:rsidR="00831265" w:rsidRPr="00BC4C4C" w:rsidRDefault="00831265" w:rsidP="00831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4" w:type="dxa"/>
            <w:vAlign w:val="center"/>
          </w:tcPr>
          <w:p w14:paraId="11DACE1E" w14:textId="5A720CBD" w:rsidR="00831265" w:rsidRPr="00831265" w:rsidRDefault="00831265" w:rsidP="00831265">
            <w:pPr>
              <w:rPr>
                <w:rFonts w:cstheme="minorHAnsi"/>
                <w:sz w:val="24"/>
                <w:szCs w:val="24"/>
              </w:rPr>
            </w:pPr>
            <w:r w:rsidRPr="00831265">
              <w:rPr>
                <w:rFonts w:cstheme="minorHAnsi"/>
                <w:sz w:val="24"/>
                <w:szCs w:val="24"/>
              </w:rPr>
              <w:t xml:space="preserve">A </w:t>
            </w:r>
            <w:r w:rsidRPr="00831265">
              <w:rPr>
                <w:rFonts w:cstheme="minorHAnsi"/>
                <w:b/>
                <w:sz w:val="24"/>
                <w:szCs w:val="24"/>
              </w:rPr>
              <w:t>letter from the student’s supervisor</w:t>
            </w:r>
            <w:r w:rsidRPr="00831265">
              <w:rPr>
                <w:rFonts w:cstheme="minorHAnsi"/>
                <w:sz w:val="24"/>
                <w:szCs w:val="24"/>
              </w:rPr>
              <w:t xml:space="preserve"> describing the reasons for nomination, and why the thesis constitutes a significant piece of original work (confidential from supervisor to LFS G&amp;PS Office)</w:t>
            </w:r>
          </w:p>
        </w:tc>
      </w:tr>
      <w:tr w:rsidR="00831265" w:rsidRPr="00BC4C4C" w14:paraId="5A9EF9FA" w14:textId="77777777" w:rsidTr="00831265">
        <w:sdt>
          <w:sdtPr>
            <w:rPr>
              <w:rFonts w:eastAsia="MS Gothic" w:cstheme="minorHAnsi"/>
              <w:sz w:val="24"/>
              <w:szCs w:val="24"/>
            </w:rPr>
            <w:id w:val="-6185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75D1971A" w14:textId="573E85AA" w:rsidR="00831265" w:rsidRPr="00BC4C4C" w:rsidRDefault="00831265" w:rsidP="00831265">
                <w:pPr>
                  <w:rPr>
                    <w:rFonts w:cstheme="minorHAnsi"/>
                    <w:sz w:val="24"/>
                    <w:szCs w:val="24"/>
                  </w:rPr>
                </w:pPr>
                <w:r w:rsidRPr="00BC4C4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4" w:type="dxa"/>
            <w:vAlign w:val="center"/>
          </w:tcPr>
          <w:p w14:paraId="049EC958" w14:textId="79EEC52E" w:rsidR="00831265" w:rsidRPr="00831265" w:rsidRDefault="00831265" w:rsidP="00831265">
            <w:pPr>
              <w:rPr>
                <w:rFonts w:cstheme="minorHAnsi"/>
                <w:sz w:val="24"/>
                <w:szCs w:val="24"/>
              </w:rPr>
            </w:pPr>
            <w:r w:rsidRPr="00BC4C4C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UBC transcript</w:t>
            </w:r>
            <w:r w:rsidRPr="00BC4C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BC4C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”Academic</w:t>
            </w:r>
            <w:proofErr w:type="gramEnd"/>
            <w:r w:rsidRPr="00BC4C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History” document – </w:t>
            </w:r>
            <w:r w:rsidRPr="00831265">
              <w:rPr>
                <w:rFonts w:cstheme="minorHAnsi"/>
                <w:b/>
                <w:i/>
                <w:color w:val="222222"/>
                <w:sz w:val="24"/>
                <w:szCs w:val="24"/>
                <w:shd w:val="clear" w:color="auto" w:fill="FFFFFF"/>
              </w:rPr>
              <w:t>request from LFS G&amp;PS office</w:t>
            </w:r>
            <w:r w:rsidRPr="00BC4C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31265" w:rsidRPr="00BC4C4C" w14:paraId="17698237" w14:textId="77777777" w:rsidTr="00831265">
        <w:sdt>
          <w:sdtPr>
            <w:rPr>
              <w:rFonts w:eastAsia="MS Gothic" w:cstheme="minorHAnsi"/>
              <w:sz w:val="24"/>
              <w:szCs w:val="24"/>
            </w:rPr>
            <w:id w:val="-6055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2EB8721" w14:textId="6184498D" w:rsidR="00831265" w:rsidRPr="00BC4C4C" w:rsidRDefault="00831265" w:rsidP="00831265">
                <w:pPr>
                  <w:rPr>
                    <w:rFonts w:eastAsia="MS Gothic" w:cstheme="minorHAnsi"/>
                    <w:sz w:val="24"/>
                    <w:szCs w:val="24"/>
                  </w:rPr>
                </w:pPr>
                <w:r w:rsidRPr="00BC4C4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4" w:type="dxa"/>
            <w:vAlign w:val="center"/>
          </w:tcPr>
          <w:p w14:paraId="40ABBC74" w14:textId="2DDDA07E" w:rsidR="00831265" w:rsidRPr="00831265" w:rsidRDefault="00831265" w:rsidP="00831265">
            <w:pPr>
              <w:rPr>
                <w:rFonts w:cstheme="minorHAnsi"/>
                <w:sz w:val="24"/>
                <w:szCs w:val="24"/>
              </w:rPr>
            </w:pPr>
            <w:r w:rsidRPr="00BC4C4C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Other transcripts:</w:t>
            </w:r>
            <w:r w:rsidRPr="00BC4C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 Transcripts must be authentic, up to date and complete - </w:t>
            </w:r>
            <w:r w:rsidRPr="00831265">
              <w:rPr>
                <w:rFonts w:cstheme="minorHAnsi"/>
                <w:b/>
                <w:i/>
                <w:color w:val="222222"/>
                <w:sz w:val="24"/>
                <w:szCs w:val="24"/>
                <w:shd w:val="clear" w:color="auto" w:fill="FFFFFF"/>
              </w:rPr>
              <w:t>request from LFS G&amp;PS Office</w:t>
            </w:r>
          </w:p>
        </w:tc>
      </w:tr>
      <w:tr w:rsidR="00831265" w:rsidRPr="00BC4C4C" w14:paraId="445305E4" w14:textId="77777777" w:rsidTr="00831265">
        <w:sdt>
          <w:sdtPr>
            <w:rPr>
              <w:rFonts w:eastAsia="MS Gothic" w:cstheme="minorHAnsi"/>
              <w:sz w:val="24"/>
              <w:szCs w:val="24"/>
            </w:rPr>
            <w:id w:val="11876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D13EF3A" w14:textId="6805F908" w:rsidR="00831265" w:rsidRPr="00BC4C4C" w:rsidRDefault="00831265" w:rsidP="00831265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DF05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4" w:type="dxa"/>
            <w:vAlign w:val="center"/>
          </w:tcPr>
          <w:p w14:paraId="60CD701D" w14:textId="19F00C86" w:rsidR="00831265" w:rsidRPr="00831265" w:rsidRDefault="00831265" w:rsidP="00831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Chair’s report – </w:t>
            </w:r>
            <w:r w:rsidRPr="00831265">
              <w:rPr>
                <w:rFonts w:cstheme="minorHAnsi"/>
                <w:b/>
                <w:i/>
                <w:sz w:val="24"/>
                <w:szCs w:val="24"/>
              </w:rPr>
              <w:t>will be provided by the LFS G&amp;PS Office</w:t>
            </w:r>
          </w:p>
        </w:tc>
      </w:tr>
      <w:tr w:rsidR="00831265" w:rsidRPr="00BC4C4C" w14:paraId="72AE4FD3" w14:textId="77777777" w:rsidTr="00831265">
        <w:tc>
          <w:tcPr>
            <w:tcW w:w="456" w:type="dxa"/>
            <w:vAlign w:val="center"/>
          </w:tcPr>
          <w:p w14:paraId="693499B2" w14:textId="77777777" w:rsidR="00831265" w:rsidRDefault="00831265" w:rsidP="00831265">
            <w:pPr>
              <w:rPr>
                <w:rFonts w:ascii="MS Gothic" w:eastAsia="MS Gothic" w:hAnsi="MS Gothic" w:cstheme="minorHAnsi" w:hint="eastAsia"/>
                <w:sz w:val="24"/>
                <w:szCs w:val="24"/>
              </w:rPr>
            </w:pPr>
          </w:p>
        </w:tc>
        <w:tc>
          <w:tcPr>
            <w:tcW w:w="10334" w:type="dxa"/>
            <w:vAlign w:val="center"/>
          </w:tcPr>
          <w:p w14:paraId="21F943E4" w14:textId="64B483DE" w:rsidR="00831265" w:rsidRPr="00A75C43" w:rsidRDefault="00831265" w:rsidP="00831265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val="en-CA" w:eastAsia="en-CA"/>
              </w:rPr>
            </w:pPr>
            <w:r w:rsidRPr="00A75C43">
              <w:rPr>
                <w:rFonts w:eastAsia="Times New Roman" w:cstheme="minorHAnsi"/>
                <w:b/>
                <w:color w:val="222222"/>
                <w:sz w:val="24"/>
                <w:szCs w:val="24"/>
                <w:lang w:val="en-CA" w:eastAsia="en-CA"/>
              </w:rPr>
              <w:t>Letter of support from Department Head</w:t>
            </w:r>
            <w:r w:rsidRPr="00BC4C4C">
              <w:rPr>
                <w:rFonts w:eastAsia="Times New Roman" w:cstheme="minorHAnsi"/>
                <w:b/>
                <w:color w:val="222222"/>
                <w:sz w:val="24"/>
                <w:szCs w:val="24"/>
                <w:lang w:val="en-CA" w:eastAsia="en-CA"/>
              </w:rPr>
              <w:t xml:space="preserve"> </w:t>
            </w:r>
          </w:p>
        </w:tc>
      </w:tr>
    </w:tbl>
    <w:bookmarkEnd w:id="0"/>
    <w:p w14:paraId="45F997BB" w14:textId="7FE003C5" w:rsidR="00FD02D7" w:rsidRPr="00BC4C4C" w:rsidRDefault="00831265" w:rsidP="00FD02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4B9AD6" w14:textId="77777777" w:rsidR="00562E8B" w:rsidRPr="00BC4C4C" w:rsidRDefault="00562E8B" w:rsidP="00E51128">
      <w:pPr>
        <w:spacing w:after="0"/>
        <w:rPr>
          <w:b/>
          <w:sz w:val="24"/>
          <w:szCs w:val="24"/>
          <w:u w:val="single"/>
        </w:rPr>
      </w:pPr>
      <w:r w:rsidRPr="00BC4C4C">
        <w:rPr>
          <w:b/>
          <w:sz w:val="24"/>
          <w:szCs w:val="24"/>
          <w:u w:val="single"/>
        </w:rPr>
        <w:t>Adjudication</w:t>
      </w:r>
    </w:p>
    <w:p w14:paraId="2BDA6CBD" w14:textId="77777777" w:rsidR="00562E8B" w:rsidRPr="00BC4C4C" w:rsidRDefault="00562E8B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>The award will be adjudicated based on the following criteria:</w:t>
      </w:r>
    </w:p>
    <w:p w14:paraId="188D9BC8" w14:textId="77777777" w:rsidR="00562E8B" w:rsidRPr="00BC4C4C" w:rsidRDefault="00562E8B" w:rsidP="00562E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 xml:space="preserve">Originality of the research, </w:t>
      </w:r>
    </w:p>
    <w:p w14:paraId="01EC6743" w14:textId="77777777" w:rsidR="00562E8B" w:rsidRPr="00BC4C4C" w:rsidRDefault="00562E8B" w:rsidP="00562E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>significance of the study,</w:t>
      </w:r>
    </w:p>
    <w:p w14:paraId="4EE4DFD9" w14:textId="77777777" w:rsidR="00562E8B" w:rsidRPr="00BC4C4C" w:rsidRDefault="00562E8B" w:rsidP="00562E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>quality of the thesis,</w:t>
      </w:r>
    </w:p>
    <w:p w14:paraId="32B63234" w14:textId="77777777" w:rsidR="00562E8B" w:rsidRPr="00BC4C4C" w:rsidRDefault="00562E8B" w:rsidP="00E5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>outcomes and accomplishments deriving from the research.</w:t>
      </w:r>
    </w:p>
    <w:p w14:paraId="0D0B940D" w14:textId="77777777" w:rsidR="00562E8B" w:rsidRPr="00BC4C4C" w:rsidRDefault="00562E8B" w:rsidP="00E51128">
      <w:pPr>
        <w:spacing w:after="0"/>
        <w:rPr>
          <w:sz w:val="24"/>
          <w:szCs w:val="24"/>
        </w:rPr>
      </w:pPr>
    </w:p>
    <w:p w14:paraId="71C84643" w14:textId="4AB01307" w:rsidR="00562E8B" w:rsidRPr="00BC4C4C" w:rsidRDefault="00562E8B" w:rsidP="00E51128">
      <w:pPr>
        <w:spacing w:after="0"/>
        <w:rPr>
          <w:sz w:val="24"/>
          <w:szCs w:val="24"/>
        </w:rPr>
      </w:pPr>
      <w:r w:rsidRPr="00BC4C4C">
        <w:rPr>
          <w:sz w:val="24"/>
          <w:szCs w:val="24"/>
        </w:rPr>
        <w:t>Applications will be reviewed and ranked by the LFS Graduate Advisors Committee.</w:t>
      </w:r>
      <w:r w:rsidR="00AD543C" w:rsidRPr="00BC4C4C">
        <w:rPr>
          <w:sz w:val="24"/>
          <w:szCs w:val="24"/>
        </w:rPr>
        <w:t xml:space="preserve">  Award will be assigned and appear on student’s permanent record as “</w:t>
      </w:r>
      <w:r w:rsidR="00AD543C" w:rsidRPr="00BC4C4C">
        <w:rPr>
          <w:b/>
          <w:i/>
          <w:sz w:val="24"/>
          <w:szCs w:val="24"/>
        </w:rPr>
        <w:t xml:space="preserve">Special UBC Graduate Scholarship – </w:t>
      </w:r>
      <w:r w:rsidR="00FD02D7" w:rsidRPr="00BC4C4C">
        <w:rPr>
          <w:b/>
          <w:i/>
          <w:sz w:val="24"/>
          <w:szCs w:val="24"/>
        </w:rPr>
        <w:t>LFS Top Master</w:t>
      </w:r>
      <w:r w:rsidR="00BC4C4C">
        <w:rPr>
          <w:b/>
          <w:i/>
          <w:sz w:val="24"/>
          <w:szCs w:val="24"/>
        </w:rPr>
        <w:t>’</w:t>
      </w:r>
      <w:r w:rsidR="00FD02D7" w:rsidRPr="00BC4C4C">
        <w:rPr>
          <w:b/>
          <w:i/>
          <w:sz w:val="24"/>
          <w:szCs w:val="24"/>
        </w:rPr>
        <w:t>s Thesis</w:t>
      </w:r>
      <w:r w:rsidR="00AD543C" w:rsidRPr="00BC4C4C">
        <w:rPr>
          <w:b/>
          <w:i/>
          <w:sz w:val="24"/>
          <w:szCs w:val="24"/>
        </w:rPr>
        <w:t xml:space="preserve"> 2022</w:t>
      </w:r>
      <w:r w:rsidR="00AD543C" w:rsidRPr="00BC4C4C">
        <w:rPr>
          <w:sz w:val="24"/>
          <w:szCs w:val="24"/>
        </w:rPr>
        <w:t>”</w:t>
      </w:r>
    </w:p>
    <w:p w14:paraId="4C744C33" w14:textId="1F962154" w:rsidR="00FD02D7" w:rsidRDefault="00FD02D7" w:rsidP="00562E8B">
      <w:pPr>
        <w:tabs>
          <w:tab w:val="right" w:pos="10800"/>
        </w:tabs>
        <w:spacing w:after="0"/>
      </w:pPr>
    </w:p>
    <w:p w14:paraId="5D895A06" w14:textId="77777777" w:rsidR="00831265" w:rsidRDefault="00831265" w:rsidP="00562E8B">
      <w:pPr>
        <w:tabs>
          <w:tab w:val="right" w:pos="10800"/>
        </w:tabs>
        <w:spacing w:after="0"/>
      </w:pPr>
      <w:bookmarkStart w:id="1" w:name="_GoBack"/>
      <w:bookmarkEnd w:id="1"/>
    </w:p>
    <w:p w14:paraId="7CC3E329" w14:textId="1B0C931C" w:rsidR="00562E8B" w:rsidRDefault="00562E8B" w:rsidP="00FD02D7">
      <w:pPr>
        <w:tabs>
          <w:tab w:val="right" w:pos="10800"/>
        </w:tabs>
        <w:spacing w:after="0"/>
        <w:jc w:val="right"/>
      </w:pPr>
      <w:r>
        <w:t>Page 1 of 2</w:t>
      </w:r>
    </w:p>
    <w:p w14:paraId="6718FE53" w14:textId="77777777" w:rsidR="00562E8B" w:rsidRDefault="00562E8B" w:rsidP="00562E8B">
      <w:pPr>
        <w:tabs>
          <w:tab w:val="right" w:pos="10800"/>
        </w:tabs>
        <w:spacing w:after="0"/>
      </w:pPr>
      <w:r>
        <w:lastRenderedPageBreak/>
        <w:tab/>
        <w:t>Page 2 of 2</w:t>
      </w:r>
    </w:p>
    <w:p w14:paraId="44EAFD9C" w14:textId="77777777" w:rsidR="00562E8B" w:rsidRDefault="00562E8B" w:rsidP="00E51128">
      <w:pPr>
        <w:spacing w:after="0"/>
      </w:pPr>
    </w:p>
    <w:p w14:paraId="4B94D5A5" w14:textId="77777777" w:rsidR="00562E8B" w:rsidRDefault="00562E8B" w:rsidP="00E51128">
      <w:pPr>
        <w:spacing w:after="0"/>
      </w:pPr>
    </w:p>
    <w:p w14:paraId="7FF148AA" w14:textId="77777777" w:rsidR="00562E8B" w:rsidRPr="00562E8B" w:rsidRDefault="00562E8B" w:rsidP="00FD02D7">
      <w:pPr>
        <w:spacing w:after="0"/>
        <w:jc w:val="center"/>
        <w:rPr>
          <w:b/>
          <w:sz w:val="28"/>
          <w:szCs w:val="28"/>
          <w:u w:val="single"/>
        </w:rPr>
      </w:pPr>
      <w:r w:rsidRPr="00562E8B">
        <w:rPr>
          <w:b/>
          <w:sz w:val="28"/>
          <w:szCs w:val="28"/>
          <w:u w:val="single"/>
        </w:rPr>
        <w:t>Appendix</w:t>
      </w:r>
    </w:p>
    <w:p w14:paraId="3DEEC669" w14:textId="5B98860F" w:rsidR="00562E8B" w:rsidRDefault="00562E8B" w:rsidP="00E51128">
      <w:pPr>
        <w:spacing w:after="0"/>
        <w:rPr>
          <w:sz w:val="28"/>
          <w:szCs w:val="28"/>
        </w:rPr>
      </w:pPr>
    </w:p>
    <w:p w14:paraId="055BC379" w14:textId="2C669A27" w:rsidR="00FD02D7" w:rsidRDefault="00FD02D7" w:rsidP="00E51128">
      <w:pPr>
        <w:spacing w:after="0"/>
        <w:rPr>
          <w:sz w:val="28"/>
          <w:szCs w:val="28"/>
        </w:rPr>
      </w:pPr>
    </w:p>
    <w:p w14:paraId="77348F8C" w14:textId="3673F5B5" w:rsidR="00FD02D7" w:rsidRDefault="00FD02D7" w:rsidP="00E51128">
      <w:pPr>
        <w:spacing w:after="0"/>
        <w:rPr>
          <w:sz w:val="28"/>
          <w:szCs w:val="28"/>
        </w:rPr>
      </w:pPr>
    </w:p>
    <w:p w14:paraId="19A5E05F" w14:textId="77777777" w:rsidR="00FD02D7" w:rsidRPr="00562E8B" w:rsidRDefault="00FD02D7" w:rsidP="00E51128">
      <w:pPr>
        <w:spacing w:after="0"/>
        <w:rPr>
          <w:sz w:val="28"/>
          <w:szCs w:val="28"/>
        </w:rPr>
      </w:pPr>
    </w:p>
    <w:p w14:paraId="793339D2" w14:textId="77777777" w:rsidR="00562E8B" w:rsidRPr="00562E8B" w:rsidRDefault="00562E8B" w:rsidP="00E51128">
      <w:pPr>
        <w:spacing w:after="0"/>
        <w:rPr>
          <w:sz w:val="28"/>
          <w:szCs w:val="28"/>
        </w:rPr>
      </w:pPr>
      <w:r w:rsidRPr="00562E8B">
        <w:rPr>
          <w:sz w:val="28"/>
          <w:szCs w:val="28"/>
        </w:rPr>
        <w:t>List of eligible Faculty of Land and Food Systems candidates based on thesis receipt date (</w:t>
      </w:r>
      <w:r w:rsidRPr="00562E8B">
        <w:rPr>
          <w:b/>
          <w:sz w:val="28"/>
          <w:szCs w:val="28"/>
          <w:highlight w:val="yellow"/>
        </w:rPr>
        <w:t>January 1, 2022 – December 31, 2022</w:t>
      </w:r>
      <w:r w:rsidRPr="00562E8B">
        <w:rPr>
          <w:sz w:val="28"/>
          <w:szCs w:val="28"/>
        </w:rPr>
        <w:t>).</w:t>
      </w:r>
    </w:p>
    <w:p w14:paraId="3656B9AB" w14:textId="77777777" w:rsidR="00562E8B" w:rsidRDefault="00562E8B" w:rsidP="00E51128">
      <w:pPr>
        <w:spacing w:after="0"/>
      </w:pPr>
    </w:p>
    <w:p w14:paraId="6BB9E253" w14:textId="77777777" w:rsidR="00562E8B" w:rsidRDefault="00562E8B" w:rsidP="00E51128">
      <w:pPr>
        <w:spacing w:after="0"/>
      </w:pPr>
    </w:p>
    <w:p w14:paraId="23DE523C" w14:textId="77777777" w:rsidR="00562E8B" w:rsidRDefault="00562E8B" w:rsidP="00E511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02D7" w14:paraId="7BE30A80" w14:textId="77777777" w:rsidTr="00FD02D7">
        <w:trPr>
          <w:trHeight w:val="576"/>
        </w:trPr>
        <w:tc>
          <w:tcPr>
            <w:tcW w:w="3596" w:type="dxa"/>
            <w:shd w:val="clear" w:color="auto" w:fill="DEEAF6" w:themeFill="accent1" w:themeFillTint="33"/>
            <w:vAlign w:val="center"/>
          </w:tcPr>
          <w:p w14:paraId="3A31B421" w14:textId="14AE3E90" w:rsidR="00FD02D7" w:rsidRDefault="00FD02D7" w:rsidP="00E51128">
            <w:bookmarkStart w:id="2" w:name="_Hlk126523151"/>
            <w:r w:rsidRPr="00562E8B">
              <w:rPr>
                <w:b/>
              </w:rPr>
              <w:t>Student (LAST, First)</w:t>
            </w:r>
          </w:p>
        </w:tc>
        <w:tc>
          <w:tcPr>
            <w:tcW w:w="3597" w:type="dxa"/>
            <w:shd w:val="clear" w:color="auto" w:fill="DEEAF6" w:themeFill="accent1" w:themeFillTint="33"/>
            <w:vAlign w:val="center"/>
          </w:tcPr>
          <w:p w14:paraId="1FD83C0B" w14:textId="4322C5FB" w:rsidR="00FD02D7" w:rsidRDefault="00FD02D7" w:rsidP="00BC4C4C">
            <w:pPr>
              <w:jc w:val="center"/>
            </w:pPr>
            <w:r w:rsidRPr="00562E8B">
              <w:rPr>
                <w:b/>
              </w:rPr>
              <w:t>Graduate Program</w:t>
            </w:r>
          </w:p>
        </w:tc>
        <w:tc>
          <w:tcPr>
            <w:tcW w:w="3597" w:type="dxa"/>
            <w:shd w:val="clear" w:color="auto" w:fill="DEEAF6" w:themeFill="accent1" w:themeFillTint="33"/>
            <w:vAlign w:val="center"/>
          </w:tcPr>
          <w:p w14:paraId="4584349B" w14:textId="47DEA37B" w:rsidR="00FD02D7" w:rsidRDefault="00FD02D7" w:rsidP="00BC4C4C">
            <w:pPr>
              <w:jc w:val="center"/>
            </w:pPr>
            <w:r w:rsidRPr="00562E8B">
              <w:rPr>
                <w:b/>
              </w:rPr>
              <w:t>Supervisor(s)</w:t>
            </w:r>
          </w:p>
        </w:tc>
      </w:tr>
      <w:tr w:rsidR="00FD02D7" w14:paraId="55890397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046CB705" w14:textId="77777777" w:rsidR="00FD02D7" w:rsidRDefault="00FD02D7" w:rsidP="00E51128"/>
        </w:tc>
        <w:tc>
          <w:tcPr>
            <w:tcW w:w="3597" w:type="dxa"/>
            <w:vAlign w:val="center"/>
          </w:tcPr>
          <w:p w14:paraId="59B5F077" w14:textId="77777777" w:rsidR="00FD02D7" w:rsidRDefault="00FD02D7" w:rsidP="00E51128"/>
        </w:tc>
        <w:tc>
          <w:tcPr>
            <w:tcW w:w="3597" w:type="dxa"/>
            <w:vAlign w:val="center"/>
          </w:tcPr>
          <w:p w14:paraId="33D6E12B" w14:textId="77777777" w:rsidR="00FD02D7" w:rsidRDefault="00FD02D7" w:rsidP="00E51128"/>
        </w:tc>
      </w:tr>
      <w:tr w:rsidR="00FD02D7" w14:paraId="39CF6116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4285020D" w14:textId="77777777" w:rsidR="00FD02D7" w:rsidRDefault="00FD02D7" w:rsidP="00E51128"/>
        </w:tc>
        <w:tc>
          <w:tcPr>
            <w:tcW w:w="3597" w:type="dxa"/>
            <w:vAlign w:val="center"/>
          </w:tcPr>
          <w:p w14:paraId="03AC7555" w14:textId="77777777" w:rsidR="00FD02D7" w:rsidRDefault="00FD02D7" w:rsidP="00E51128"/>
        </w:tc>
        <w:tc>
          <w:tcPr>
            <w:tcW w:w="3597" w:type="dxa"/>
            <w:vAlign w:val="center"/>
          </w:tcPr>
          <w:p w14:paraId="0A1DF1BC" w14:textId="77777777" w:rsidR="00FD02D7" w:rsidRDefault="00FD02D7" w:rsidP="00E51128"/>
        </w:tc>
      </w:tr>
      <w:tr w:rsidR="00FD02D7" w14:paraId="643E3D88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492C88C8" w14:textId="77777777" w:rsidR="00FD02D7" w:rsidRDefault="00FD02D7" w:rsidP="00E51128"/>
        </w:tc>
        <w:tc>
          <w:tcPr>
            <w:tcW w:w="3597" w:type="dxa"/>
            <w:vAlign w:val="center"/>
          </w:tcPr>
          <w:p w14:paraId="4C884AFB" w14:textId="77777777" w:rsidR="00FD02D7" w:rsidRDefault="00FD02D7" w:rsidP="00E51128"/>
        </w:tc>
        <w:tc>
          <w:tcPr>
            <w:tcW w:w="3597" w:type="dxa"/>
            <w:vAlign w:val="center"/>
          </w:tcPr>
          <w:p w14:paraId="23B14F5C" w14:textId="77777777" w:rsidR="00FD02D7" w:rsidRDefault="00FD02D7" w:rsidP="00E51128"/>
        </w:tc>
      </w:tr>
      <w:tr w:rsidR="00FD02D7" w14:paraId="49B36EAA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5408E284" w14:textId="77777777" w:rsidR="00FD02D7" w:rsidRDefault="00FD02D7" w:rsidP="00E51128"/>
        </w:tc>
        <w:tc>
          <w:tcPr>
            <w:tcW w:w="3597" w:type="dxa"/>
            <w:vAlign w:val="center"/>
          </w:tcPr>
          <w:p w14:paraId="73E6C694" w14:textId="77777777" w:rsidR="00FD02D7" w:rsidRDefault="00FD02D7" w:rsidP="00E51128"/>
        </w:tc>
        <w:tc>
          <w:tcPr>
            <w:tcW w:w="3597" w:type="dxa"/>
            <w:vAlign w:val="center"/>
          </w:tcPr>
          <w:p w14:paraId="775D19CB" w14:textId="77777777" w:rsidR="00FD02D7" w:rsidRDefault="00FD02D7" w:rsidP="00E51128"/>
        </w:tc>
      </w:tr>
      <w:tr w:rsidR="00FD02D7" w14:paraId="1F18AD42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16A16441" w14:textId="77777777" w:rsidR="00FD02D7" w:rsidRDefault="00FD02D7" w:rsidP="00E51128"/>
        </w:tc>
        <w:tc>
          <w:tcPr>
            <w:tcW w:w="3597" w:type="dxa"/>
            <w:vAlign w:val="center"/>
          </w:tcPr>
          <w:p w14:paraId="488FDC2B" w14:textId="77777777" w:rsidR="00FD02D7" w:rsidRDefault="00FD02D7" w:rsidP="00E51128"/>
        </w:tc>
        <w:tc>
          <w:tcPr>
            <w:tcW w:w="3597" w:type="dxa"/>
            <w:vAlign w:val="center"/>
          </w:tcPr>
          <w:p w14:paraId="51FE2D32" w14:textId="77777777" w:rsidR="00FD02D7" w:rsidRDefault="00FD02D7" w:rsidP="00E51128"/>
        </w:tc>
      </w:tr>
      <w:tr w:rsidR="00A75C43" w14:paraId="34BCCF1C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5E55E1CB" w14:textId="77777777" w:rsidR="00A75C43" w:rsidRDefault="00A75C43" w:rsidP="00E51128"/>
        </w:tc>
        <w:tc>
          <w:tcPr>
            <w:tcW w:w="3597" w:type="dxa"/>
            <w:vAlign w:val="center"/>
          </w:tcPr>
          <w:p w14:paraId="1FC41159" w14:textId="77777777" w:rsidR="00A75C43" w:rsidRDefault="00A75C43" w:rsidP="00E51128"/>
        </w:tc>
        <w:tc>
          <w:tcPr>
            <w:tcW w:w="3597" w:type="dxa"/>
            <w:vAlign w:val="center"/>
          </w:tcPr>
          <w:p w14:paraId="3FDA4CB0" w14:textId="77777777" w:rsidR="00A75C43" w:rsidRDefault="00A75C43" w:rsidP="00E51128"/>
        </w:tc>
      </w:tr>
      <w:tr w:rsidR="00A75C43" w14:paraId="1D730194" w14:textId="77777777" w:rsidTr="00FD02D7">
        <w:trPr>
          <w:trHeight w:val="576"/>
        </w:trPr>
        <w:tc>
          <w:tcPr>
            <w:tcW w:w="3596" w:type="dxa"/>
            <w:vAlign w:val="center"/>
          </w:tcPr>
          <w:p w14:paraId="1EF70753" w14:textId="77777777" w:rsidR="00A75C43" w:rsidRDefault="00A75C43" w:rsidP="00E51128"/>
        </w:tc>
        <w:tc>
          <w:tcPr>
            <w:tcW w:w="3597" w:type="dxa"/>
            <w:vAlign w:val="center"/>
          </w:tcPr>
          <w:p w14:paraId="05E0BF91" w14:textId="77777777" w:rsidR="00A75C43" w:rsidRDefault="00A75C43" w:rsidP="00E51128"/>
        </w:tc>
        <w:tc>
          <w:tcPr>
            <w:tcW w:w="3597" w:type="dxa"/>
            <w:vAlign w:val="center"/>
          </w:tcPr>
          <w:p w14:paraId="1A21CAEF" w14:textId="77777777" w:rsidR="00A75C43" w:rsidRDefault="00A75C43" w:rsidP="00E51128"/>
        </w:tc>
      </w:tr>
      <w:bookmarkEnd w:id="2"/>
    </w:tbl>
    <w:p w14:paraId="52E56223" w14:textId="77777777" w:rsidR="00562E8B" w:rsidRDefault="00562E8B" w:rsidP="00E51128">
      <w:pPr>
        <w:spacing w:after="0"/>
      </w:pPr>
    </w:p>
    <w:p w14:paraId="07547A01" w14:textId="77777777" w:rsidR="00562E8B" w:rsidRDefault="00562E8B" w:rsidP="00E51128">
      <w:pPr>
        <w:spacing w:after="0"/>
      </w:pPr>
    </w:p>
    <w:p w14:paraId="5043CB0F" w14:textId="77777777" w:rsidR="00562E8B" w:rsidRDefault="00562E8B" w:rsidP="00E51128">
      <w:pPr>
        <w:spacing w:after="0"/>
      </w:pPr>
    </w:p>
    <w:p w14:paraId="07459315" w14:textId="77777777" w:rsidR="00562E8B" w:rsidRDefault="00562E8B" w:rsidP="00E51128">
      <w:pPr>
        <w:spacing w:after="0"/>
      </w:pPr>
    </w:p>
    <w:p w14:paraId="6537F28F" w14:textId="77777777" w:rsidR="00562E8B" w:rsidRDefault="00562E8B" w:rsidP="00E51128">
      <w:pPr>
        <w:spacing w:after="0"/>
      </w:pPr>
    </w:p>
    <w:p w14:paraId="6DFB9E20" w14:textId="77777777" w:rsidR="00562E8B" w:rsidRDefault="00562E8B" w:rsidP="00E51128">
      <w:pPr>
        <w:spacing w:after="0"/>
      </w:pPr>
    </w:p>
    <w:p w14:paraId="70DF9E56" w14:textId="77777777" w:rsidR="00562E8B" w:rsidRDefault="00562E8B" w:rsidP="00E51128">
      <w:pPr>
        <w:spacing w:after="0"/>
      </w:pPr>
    </w:p>
    <w:p w14:paraId="44E871BC" w14:textId="77777777" w:rsidR="00562E8B" w:rsidRDefault="00562E8B" w:rsidP="00E51128">
      <w:pPr>
        <w:spacing w:after="0"/>
      </w:pPr>
    </w:p>
    <w:p w14:paraId="144A5D23" w14:textId="77777777" w:rsidR="00562E8B" w:rsidRDefault="00562E8B" w:rsidP="00E51128">
      <w:pPr>
        <w:spacing w:after="0"/>
      </w:pPr>
    </w:p>
    <w:p w14:paraId="738610EB" w14:textId="77777777" w:rsidR="00562E8B" w:rsidRDefault="00562E8B" w:rsidP="00E51128">
      <w:pPr>
        <w:spacing w:after="0"/>
      </w:pPr>
    </w:p>
    <w:p w14:paraId="637805D2" w14:textId="77777777" w:rsidR="00562E8B" w:rsidRDefault="00562E8B" w:rsidP="00E51128">
      <w:pPr>
        <w:spacing w:after="0"/>
      </w:pPr>
    </w:p>
    <w:p w14:paraId="463F29E8" w14:textId="77777777" w:rsidR="00562E8B" w:rsidRDefault="00562E8B" w:rsidP="00E51128">
      <w:pPr>
        <w:spacing w:after="0"/>
      </w:pPr>
    </w:p>
    <w:p w14:paraId="3B7B4B86" w14:textId="77777777" w:rsidR="00562E8B" w:rsidRDefault="00562E8B" w:rsidP="00E51128">
      <w:pPr>
        <w:spacing w:after="0"/>
      </w:pPr>
    </w:p>
    <w:p w14:paraId="3A0FF5F2" w14:textId="77777777" w:rsidR="00562E8B" w:rsidRDefault="00562E8B" w:rsidP="00E51128">
      <w:pPr>
        <w:spacing w:after="0"/>
      </w:pPr>
    </w:p>
    <w:p w14:paraId="5630AD66" w14:textId="77777777" w:rsidR="00562E8B" w:rsidRDefault="00562E8B" w:rsidP="00E51128">
      <w:pPr>
        <w:spacing w:after="0"/>
      </w:pPr>
    </w:p>
    <w:p w14:paraId="61829076" w14:textId="77777777" w:rsidR="00562E8B" w:rsidRDefault="00562E8B" w:rsidP="00E51128">
      <w:pPr>
        <w:spacing w:after="0"/>
      </w:pPr>
    </w:p>
    <w:p w14:paraId="2BA226A1" w14:textId="77777777" w:rsidR="00562E8B" w:rsidRDefault="00562E8B" w:rsidP="00E51128">
      <w:pPr>
        <w:spacing w:after="0"/>
      </w:pPr>
    </w:p>
    <w:p w14:paraId="08CE9173" w14:textId="5610BFBC" w:rsidR="00562E8B" w:rsidRPr="00562E8B" w:rsidRDefault="00562E8B" w:rsidP="00E51128">
      <w:pPr>
        <w:spacing w:after="0"/>
        <w:rPr>
          <w:b/>
          <w:i/>
          <w:color w:val="FF0000"/>
        </w:rPr>
      </w:pPr>
    </w:p>
    <w:sectPr w:rsidR="00562E8B" w:rsidRPr="00562E8B" w:rsidSect="00E51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83"/>
    <w:multiLevelType w:val="multilevel"/>
    <w:tmpl w:val="DAD489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17A0"/>
    <w:multiLevelType w:val="hybridMultilevel"/>
    <w:tmpl w:val="327C1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283"/>
    <w:multiLevelType w:val="hybridMultilevel"/>
    <w:tmpl w:val="B96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0ED0"/>
    <w:multiLevelType w:val="multilevel"/>
    <w:tmpl w:val="E31AF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NjQ2NbW0MDCxNDdV0lEKTi0uzszPAykwrAUA3/vmyywAAAA="/>
  </w:docVars>
  <w:rsids>
    <w:rsidRoot w:val="00E51128"/>
    <w:rsid w:val="00507A9C"/>
    <w:rsid w:val="00562E8B"/>
    <w:rsid w:val="00831265"/>
    <w:rsid w:val="00A75C43"/>
    <w:rsid w:val="00AD543C"/>
    <w:rsid w:val="00BC4C4C"/>
    <w:rsid w:val="00E07962"/>
    <w:rsid w:val="00E51128"/>
    <w:rsid w:val="00E52150"/>
    <w:rsid w:val="00FD02D7"/>
    <w:rsid w:val="0A78CD2A"/>
    <w:rsid w:val="10602AFA"/>
    <w:rsid w:val="3C76E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F01C"/>
  <w15:chartTrackingRefBased/>
  <w15:docId w15:val="{F981B452-0F8E-4AD2-A0A2-7C9D90B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1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gradasst@u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ad.ubc.ca/awards/governor-generals-gold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d7345-0986-42e6-a7d0-ec2032191821">
      <Terms xmlns="http://schemas.microsoft.com/office/infopath/2007/PartnerControls"/>
    </lcf76f155ced4ddcb4097134ff3c332f>
    <TaxCatchAll xmlns="7eba912e-e8a0-4612-93da-0772d3c4a6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2672239BA446A347E0CBD0A36212" ma:contentTypeVersion="12" ma:contentTypeDescription="Create a new document." ma:contentTypeScope="" ma:versionID="0ca0c0b78852151768a2ffb120145bea">
  <xsd:schema xmlns:xsd="http://www.w3.org/2001/XMLSchema" xmlns:xs="http://www.w3.org/2001/XMLSchema" xmlns:p="http://schemas.microsoft.com/office/2006/metadata/properties" xmlns:ns2="bcad7345-0986-42e6-a7d0-ec2032191821" xmlns:ns3="7eba912e-e8a0-4612-93da-0772d3c4a6da" targetNamespace="http://schemas.microsoft.com/office/2006/metadata/properties" ma:root="true" ma:fieldsID="b2e7ddf43c4f5010b6f44747cb5403fd" ns2:_="" ns3:_="">
    <xsd:import namespace="bcad7345-0986-42e6-a7d0-ec2032191821"/>
    <xsd:import namespace="7eba912e-e8a0-4612-93da-0772d3c4a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7345-0986-42e6-a7d0-ec2032191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912e-e8a0-4612-93da-0772d3c4a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fad689-4e26-4185-97b8-48fe8950c125}" ma:internalName="TaxCatchAll" ma:showField="CatchAllData" ma:web="7eba912e-e8a0-4612-93da-0772d3c4a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4FA6B-28D0-4C1B-AAF8-B4D4D8923918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bcad7345-0986-42e6-a7d0-ec2032191821"/>
    <ds:schemaRef ds:uri="http://schemas.microsoft.com/office/2006/metadata/properties"/>
    <ds:schemaRef ds:uri="7eba912e-e8a0-4612-93da-0772d3c4a6d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E59A3-A472-4E3A-BE39-68BE014AF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B941A-6C48-41BB-B342-F63D23F5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7345-0986-42e6-a7d0-ec2032191821"/>
    <ds:schemaRef ds:uri="7eba912e-e8a0-4612-93da-0772d3c4a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Shelley Small</cp:lastModifiedBy>
  <cp:revision>6</cp:revision>
  <dcterms:created xsi:type="dcterms:W3CDTF">2022-10-17T20:25:00Z</dcterms:created>
  <dcterms:modified xsi:type="dcterms:W3CDTF">2023-02-06T05:12:00Z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0x010100F1302672239BA446A347E0CBD0A36212</vt:lpwstr>
  </property>
  <property fmtid="{D5CDD505-2E9C-101B-9397-08002B2CF9AE}" pid="3" name="MediaServiceImageTags">
    <vt:lpwstr/>
  </property>
</Properties>
</file>